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F11D" w14:textId="77777777" w:rsidR="009B1D4A" w:rsidRDefault="009B1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1F11E" w14:textId="77777777" w:rsidR="009B1D4A" w:rsidRPr="00AB6DB7" w:rsidRDefault="00D93A93" w:rsidP="00AB6DB7">
      <w:pPr>
        <w:pStyle w:val="Heading3"/>
        <w:spacing w:before="0"/>
        <w:rPr>
          <w:rStyle w:val="IntenseReference"/>
        </w:rPr>
      </w:pPr>
      <w:r w:rsidRPr="00AB6DB7">
        <w:rPr>
          <w:rStyle w:val="IntenseReference"/>
        </w:rPr>
        <w:t xml:space="preserve">ПРОГРАМА </w:t>
      </w:r>
    </w:p>
    <w:p w14:paraId="5BEF28D1" w14:textId="77777777" w:rsidR="00AB6DB7" w:rsidRPr="00AB6DB7" w:rsidRDefault="00D93A93" w:rsidP="00AB6DB7">
      <w:pPr>
        <w:pStyle w:val="Heading3"/>
        <w:spacing w:before="0"/>
        <w:rPr>
          <w:rStyle w:val="IntenseReference"/>
        </w:rPr>
      </w:pPr>
      <w:r w:rsidRPr="00AB6DB7">
        <w:rPr>
          <w:rStyle w:val="IntenseReference"/>
        </w:rPr>
        <w:t xml:space="preserve">сесії </w:t>
      </w:r>
      <w:r w:rsidR="00CD4226" w:rsidRPr="00AB6DB7">
        <w:rPr>
          <w:rStyle w:val="IntenseReference"/>
        </w:rPr>
        <w:t>для розробки стратегій організації</w:t>
      </w:r>
    </w:p>
    <w:p w14:paraId="2F11F120" w14:textId="3062DE19" w:rsidR="009B1D4A" w:rsidRPr="00AB6DB7" w:rsidRDefault="00CD4226" w:rsidP="00AB6DB7">
      <w:pPr>
        <w:pStyle w:val="Heading3"/>
        <w:spacing w:before="0"/>
        <w:rPr>
          <w:rStyle w:val="IntenseReference"/>
        </w:rPr>
      </w:pPr>
      <w:r w:rsidRPr="00AB6DB7">
        <w:rPr>
          <w:rStyle w:val="IntenseReference"/>
        </w:rPr>
        <w:t xml:space="preserve"> (комунікації, залучення ресурсів, </w:t>
      </w:r>
      <w:r w:rsidR="00E3687C" w:rsidRPr="00AB6DB7">
        <w:rPr>
          <w:rStyle w:val="IntenseReference"/>
        </w:rPr>
        <w:t xml:space="preserve">партнерство тощо). </w:t>
      </w:r>
    </w:p>
    <w:p w14:paraId="30DC8B77" w14:textId="77777777" w:rsidR="004D4945" w:rsidRDefault="004D4945" w:rsidP="00E3687C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F11F121" w14:textId="1BA1FFBC" w:rsidR="009B1D4A" w:rsidRDefault="00E3687C" w:rsidP="00E3687C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Тривалість – </w:t>
      </w:r>
      <w:r w:rsidR="004D49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одна сесія 3 дні або три одноденні сесії.</w:t>
      </w:r>
    </w:p>
    <w:p w14:paraId="0558C62A" w14:textId="77777777" w:rsidR="00E3687C" w:rsidRPr="00E3687C" w:rsidRDefault="00E36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F11F125" w14:textId="422773A4" w:rsidR="009B1D4A" w:rsidRDefault="00DE01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Учасники/ці – працівники організацій, члени, волонтери, прихильники</w:t>
      </w:r>
    </w:p>
    <w:p w14:paraId="63FD3BF4" w14:textId="77777777" w:rsidR="00DE0198" w:rsidRDefault="00DE01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72563A6" w14:textId="7756FC1F" w:rsidR="004D4945" w:rsidRDefault="004D4945" w:rsidP="00AB6DB7">
      <w:pPr>
        <w:pStyle w:val="IntenseQuote"/>
        <w:rPr>
          <w:lang w:val="uk-UA"/>
        </w:rPr>
      </w:pPr>
      <w:r>
        <w:rPr>
          <w:lang w:val="uk-UA"/>
        </w:rPr>
        <w:t xml:space="preserve">Сесія 1. </w:t>
      </w:r>
    </w:p>
    <w:p w14:paraId="099A5327" w14:textId="77777777" w:rsidR="004D4945" w:rsidRDefault="004D49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B1BD97A" w14:textId="01B68A94" w:rsidR="004D4945" w:rsidRPr="004D4945" w:rsidRDefault="004D49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Компонент 1.</w:t>
      </w:r>
      <w:r w:rsidR="00DE01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(1,5 год.)</w:t>
      </w:r>
      <w:r w:rsidR="00DE5B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ВСТУП</w:t>
      </w:r>
    </w:p>
    <w:p w14:paraId="2F11F128" w14:textId="05DFCE38" w:rsidR="009B1D4A" w:rsidRDefault="009B1D4A" w:rsidP="00DE01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1F129" w14:textId="6C4E4B95" w:rsidR="009B1D4A" w:rsidRPr="00DE0198" w:rsidRDefault="00DE0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Спільне розуміння загальної стратегії організації. </w:t>
      </w:r>
      <w:r w:rsidR="00EE1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Необхідність окремих стратегій за напрямками (визначення напрямків). Формулювання загальної мети </w:t>
      </w:r>
      <w:r w:rsidR="001B5D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розвитку напрямку. </w:t>
      </w:r>
    </w:p>
    <w:p w14:paraId="2F11F12E" w14:textId="58CD7AF8" w:rsidR="009B1D4A" w:rsidRPr="00DE0198" w:rsidRDefault="009B1D4A" w:rsidP="00DE019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F11F12F" w14:textId="17C28886" w:rsidR="009B1D4A" w:rsidRPr="001B5D02" w:rsidRDefault="001B5D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B5D0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Компонент 2 (3 год.)</w:t>
      </w:r>
      <w:r w:rsidR="00DE5BE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ЦІЛІ</w:t>
      </w:r>
    </w:p>
    <w:p w14:paraId="224A95A5" w14:textId="77777777" w:rsidR="000B2307" w:rsidRDefault="000B230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F11F131" w14:textId="658412A1" w:rsidR="009B1D4A" w:rsidRDefault="000B230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Цілі стратегії:</w:t>
      </w:r>
    </w:p>
    <w:p w14:paraId="1D2F67AF" w14:textId="3EDD8E21" w:rsidR="000B2307" w:rsidRDefault="000B2307" w:rsidP="000B230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Основна ціль</w:t>
      </w:r>
    </w:p>
    <w:p w14:paraId="7408B9C3" w14:textId="3BABA96C" w:rsidR="000B2307" w:rsidRDefault="000B2307" w:rsidP="000B230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Показники</w:t>
      </w:r>
    </w:p>
    <w:p w14:paraId="70DD7C4E" w14:textId="27CD7DDD" w:rsidR="000B2307" w:rsidRPr="000B2307" w:rsidRDefault="000B2307" w:rsidP="000B230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Напрямки діяльності</w:t>
      </w:r>
    </w:p>
    <w:p w14:paraId="2F11F135" w14:textId="77777777" w:rsidR="009B1D4A" w:rsidRDefault="009B1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A73AE" w14:textId="605190E8" w:rsidR="00A33A1F" w:rsidRDefault="00DE5B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Компонент 3 </w:t>
      </w:r>
      <w:r w:rsidR="00A33A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АУДИТОРІЯ</w:t>
      </w:r>
      <w:r w:rsidR="00AB6D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(1,5 год.)</w:t>
      </w:r>
    </w:p>
    <w:p w14:paraId="6198657A" w14:textId="77777777" w:rsidR="00A33A1F" w:rsidRDefault="00A33A1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286FEFE" w14:textId="3FF4FEA5" w:rsidR="00A33A1F" w:rsidRDefault="00A33A1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33A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Основні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структури, групи, інституції, </w:t>
      </w:r>
      <w:r w:rsidR="00AB6DB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визначені для реалізації стратегії. </w:t>
      </w:r>
    </w:p>
    <w:p w14:paraId="54B8C698" w14:textId="77777777" w:rsidR="00AB6DB7" w:rsidRDefault="00AB6DB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E527423" w14:textId="2C33E684" w:rsidR="00AB6DB7" w:rsidRPr="00AB6DB7" w:rsidRDefault="00AB6DB7" w:rsidP="00AB6DB7">
      <w:pPr>
        <w:pStyle w:val="IntenseQuote"/>
        <w:rPr>
          <w:lang w:val="uk-UA"/>
        </w:rPr>
      </w:pPr>
      <w:r w:rsidRPr="00AB6DB7">
        <w:rPr>
          <w:lang w:val="uk-UA"/>
        </w:rPr>
        <w:t xml:space="preserve">Сесія 2. </w:t>
      </w:r>
    </w:p>
    <w:p w14:paraId="22CFB2FD" w14:textId="77777777" w:rsidR="00AB6DB7" w:rsidRDefault="00AB6DB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7B1B1DAF" w14:textId="731004BB" w:rsidR="00AB6DB7" w:rsidRDefault="00AB6D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B6D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Компонент 4 (3 год.)</w:t>
      </w:r>
      <w:r w:rsidR="007140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КЛЮЧОВЕ ПОВІДОМЛЕННЯ</w:t>
      </w:r>
    </w:p>
    <w:p w14:paraId="3395C2CB" w14:textId="0A9BA755" w:rsidR="007140C5" w:rsidRDefault="007140C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140C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Формув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ання ключового повідомлення для реалізації стратегії. </w:t>
      </w:r>
      <w:r w:rsidR="000B5BE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Кампанія для підтримки стратегії (за потреби). </w:t>
      </w:r>
    </w:p>
    <w:p w14:paraId="113FC652" w14:textId="77777777" w:rsidR="000B5BE4" w:rsidRDefault="000B5BE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3C29853" w14:textId="1E23B7E9" w:rsidR="000B5BE4" w:rsidRPr="002F42B7" w:rsidRDefault="000B5BE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42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Компонент 5 (1,5 год.) КАНАЛИ </w:t>
      </w:r>
      <w:r w:rsidR="00926449" w:rsidRPr="002F42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РЕАЛІЗАЦІЇ</w:t>
      </w:r>
    </w:p>
    <w:p w14:paraId="22CE7432" w14:textId="0D5F8DE1" w:rsidR="00926449" w:rsidRDefault="0092644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Формування списку </w:t>
      </w:r>
      <w:r w:rsidR="00F74E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донорів, партнерів, подій, груп, олайн-інструментів</w:t>
      </w:r>
      <w:r w:rsidR="002F42B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тощо, які забезпечують досягнення цілі. </w:t>
      </w:r>
    </w:p>
    <w:p w14:paraId="1CFB4344" w14:textId="77777777" w:rsidR="002F42B7" w:rsidRDefault="002F42B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ACF5949" w14:textId="7065259A" w:rsidR="002F42B7" w:rsidRPr="008965B1" w:rsidRDefault="002F42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5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Компонент 6. (1,5 год.) </w:t>
      </w:r>
      <w:r w:rsidR="008965B1" w:rsidRPr="008965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ПІДСУМОК</w:t>
      </w:r>
    </w:p>
    <w:p w14:paraId="3611A073" w14:textId="7A673ACE" w:rsidR="00AB6DB7" w:rsidRDefault="008965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Підсумок проробленої роботи, </w:t>
      </w:r>
      <w:r w:rsidR="00F8086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визначення прогалин, перегляд і доопрацювання. </w:t>
      </w:r>
    </w:p>
    <w:p w14:paraId="13786413" w14:textId="77777777" w:rsidR="00F80869" w:rsidRDefault="00F8086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54B61C5" w14:textId="08E15D4E" w:rsidR="00F80869" w:rsidRPr="00A33A1F" w:rsidRDefault="00F80869" w:rsidP="00F80869">
      <w:pPr>
        <w:pStyle w:val="IntenseQuote"/>
        <w:rPr>
          <w:lang w:val="uk-UA"/>
        </w:rPr>
      </w:pPr>
      <w:r>
        <w:rPr>
          <w:lang w:val="uk-UA"/>
        </w:rPr>
        <w:t>Сесія 3.</w:t>
      </w:r>
    </w:p>
    <w:p w14:paraId="08E2EB4D" w14:textId="77777777" w:rsidR="00A33A1F" w:rsidRDefault="00A33A1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F11F136" w14:textId="4E294E39" w:rsidR="009B1D4A" w:rsidRDefault="00F8086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Компонент 7. (3 год.) РЕСУРСИ</w:t>
      </w:r>
    </w:p>
    <w:p w14:paraId="096AFE11" w14:textId="6BAC28B6" w:rsidR="00A55B44" w:rsidRPr="00A55B44" w:rsidRDefault="00A55B4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55B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Визначення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матеріальних і нематеріальних ресурсів</w:t>
      </w:r>
      <w:r w:rsidR="00D93A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Форумвання команди. Визначення і розподіл обов’язків. Колективні і індивідуальні зобов’язання.</w:t>
      </w:r>
    </w:p>
    <w:p w14:paraId="463D67F3" w14:textId="77777777" w:rsidR="00F80869" w:rsidRDefault="00F8086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28BE9D6" w14:textId="54A2BE7B" w:rsidR="00F80869" w:rsidRDefault="00F8086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8086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Компонент 8. (3 год). РОБОЧИЙ ПЛАН.</w:t>
      </w:r>
    </w:p>
    <w:p w14:paraId="6B0EFCC8" w14:textId="0615E993" w:rsidR="00D93A93" w:rsidRPr="00D93A93" w:rsidRDefault="00D93A9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93A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Формування плану реалізації стратегії, включаючи діяльність та її моніторинг. </w:t>
      </w:r>
    </w:p>
    <w:p w14:paraId="2F11F137" w14:textId="77777777" w:rsidR="009B1D4A" w:rsidRDefault="009B1D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1D4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33522"/>
    <w:multiLevelType w:val="hybridMultilevel"/>
    <w:tmpl w:val="15244FBC"/>
    <w:lvl w:ilvl="0" w:tplc="8200E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00BB1"/>
    <w:multiLevelType w:val="multilevel"/>
    <w:tmpl w:val="56D8F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B0090"/>
    <w:multiLevelType w:val="multilevel"/>
    <w:tmpl w:val="668EA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650E60"/>
    <w:multiLevelType w:val="multilevel"/>
    <w:tmpl w:val="54A0E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AD0865"/>
    <w:multiLevelType w:val="multilevel"/>
    <w:tmpl w:val="8C922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9598076">
    <w:abstractNumId w:val="2"/>
  </w:num>
  <w:num w:numId="2" w16cid:durableId="2060323024">
    <w:abstractNumId w:val="1"/>
  </w:num>
  <w:num w:numId="3" w16cid:durableId="238714461">
    <w:abstractNumId w:val="3"/>
  </w:num>
  <w:num w:numId="4" w16cid:durableId="1902859661">
    <w:abstractNumId w:val="4"/>
  </w:num>
  <w:num w:numId="5" w16cid:durableId="197467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4A"/>
    <w:rsid w:val="000B2307"/>
    <w:rsid w:val="000B5BE4"/>
    <w:rsid w:val="001B5D02"/>
    <w:rsid w:val="002F42B7"/>
    <w:rsid w:val="004D4945"/>
    <w:rsid w:val="007140C5"/>
    <w:rsid w:val="008965B1"/>
    <w:rsid w:val="00926449"/>
    <w:rsid w:val="009B1D4A"/>
    <w:rsid w:val="00A33A1F"/>
    <w:rsid w:val="00A55B44"/>
    <w:rsid w:val="00AB6DB7"/>
    <w:rsid w:val="00CD4226"/>
    <w:rsid w:val="00D10898"/>
    <w:rsid w:val="00D11F5E"/>
    <w:rsid w:val="00D93A93"/>
    <w:rsid w:val="00DE0198"/>
    <w:rsid w:val="00DE5BEE"/>
    <w:rsid w:val="00E3687C"/>
    <w:rsid w:val="00EE1BA0"/>
    <w:rsid w:val="00F74E08"/>
    <w:rsid w:val="00F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F11D"/>
  <w15:docId w15:val="{8BE196A5-3AB2-4377-8DD1-107C8402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B230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B6DB7"/>
    <w:rPr>
      <w:b/>
      <w:bCs/>
      <w:smallCaps/>
      <w:color w:val="4F81B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D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DB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Borenko, Yaryna</cp:lastModifiedBy>
  <cp:revision>21</cp:revision>
  <dcterms:created xsi:type="dcterms:W3CDTF">2025-04-15T18:44:00Z</dcterms:created>
  <dcterms:modified xsi:type="dcterms:W3CDTF">2025-04-15T19:01:00Z</dcterms:modified>
</cp:coreProperties>
</file>